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34D5" w14:textId="4D6C4446" w:rsidR="00C76B1C" w:rsidRPr="00C76B1C" w:rsidRDefault="0018627B" w:rsidP="00C76B1C">
      <w:r w:rsidRPr="00C76B1C">
        <w:t xml:space="preserve">Bestellung: </w:t>
      </w:r>
      <w:proofErr w:type="spellStart"/>
      <w:r w:rsidRPr="00C76B1C">
        <w:t>Kom</w:t>
      </w:r>
      <w:proofErr w:type="spellEnd"/>
      <w:r w:rsidRPr="00C76B1C">
        <w:t>: _________</w:t>
      </w:r>
      <w:r w:rsidR="00C76B1C">
        <w:t>______</w:t>
      </w:r>
      <w:r w:rsidRPr="00C76B1C">
        <w:tab/>
      </w:r>
      <w:r w:rsidR="00C76B1C" w:rsidRPr="00C76B1C">
        <w:t>Mona Technik AG _ Sch</w:t>
      </w:r>
      <w:r w:rsidR="00C76B1C">
        <w:t>w</w:t>
      </w:r>
      <w:r w:rsidR="00C76B1C" w:rsidRPr="00C76B1C">
        <w:t xml:space="preserve">eiz _ </w:t>
      </w:r>
      <w:hyperlink r:id="rId4" w:history="1">
        <w:r w:rsidR="00C76B1C" w:rsidRPr="00FA362E">
          <w:rPr>
            <w:rStyle w:val="Hyperlink"/>
          </w:rPr>
          <w:t>info@eurogate.ch</w:t>
        </w:r>
      </w:hyperlink>
      <w:r w:rsidR="00C76B1C">
        <w:t xml:space="preserve">           </w:t>
      </w:r>
      <w:r w:rsidR="00C76B1C" w:rsidRPr="0018627B">
        <w:rPr>
          <w:noProof/>
          <w:sz w:val="28"/>
          <w:szCs w:val="28"/>
        </w:rPr>
        <w:drawing>
          <wp:inline distT="0" distB="0" distL="0" distR="0" wp14:anchorId="3D3E5249" wp14:editId="1AE7964F">
            <wp:extent cx="1143000" cy="23035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38" cy="2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7A02" w14:textId="59B22749" w:rsidR="00CC5F1A" w:rsidRPr="0018627B" w:rsidRDefault="0018627B" w:rsidP="0018627B">
      <w:pPr>
        <w:pStyle w:val="KeinLeerraum"/>
        <w:rPr>
          <w:sz w:val="28"/>
          <w:szCs w:val="28"/>
        </w:rPr>
      </w:pPr>
      <w:r w:rsidRPr="0018627B">
        <w:rPr>
          <w:sz w:val="28"/>
          <w:szCs w:val="28"/>
        </w:rPr>
        <w:tab/>
      </w:r>
      <w:r w:rsidRPr="0018627B">
        <w:rPr>
          <w:sz w:val="28"/>
          <w:szCs w:val="28"/>
        </w:rPr>
        <w:tab/>
      </w:r>
      <w:r w:rsidRPr="0018627B">
        <w:rPr>
          <w:sz w:val="28"/>
          <w:szCs w:val="28"/>
        </w:rPr>
        <w:tab/>
      </w:r>
      <w:r w:rsidRPr="0018627B">
        <w:rPr>
          <w:sz w:val="28"/>
          <w:szCs w:val="28"/>
        </w:rPr>
        <w:tab/>
      </w:r>
    </w:p>
    <w:p w14:paraId="44CA4326" w14:textId="1E7EE09F" w:rsidR="0018627B" w:rsidRDefault="0018627B" w:rsidP="0018627B">
      <w:pPr>
        <w:pStyle w:val="KeinLeerraum"/>
      </w:pPr>
    </w:p>
    <w:p w14:paraId="269EB2E7" w14:textId="75A183CC" w:rsidR="0018627B" w:rsidRDefault="0018627B">
      <w:r w:rsidRPr="0018627B">
        <w:rPr>
          <w:noProof/>
        </w:rPr>
        <w:drawing>
          <wp:inline distT="0" distB="0" distL="0" distR="0" wp14:anchorId="59431180" wp14:editId="2E9D235F">
            <wp:extent cx="6600825" cy="42043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648" cy="420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7B">
        <w:rPr>
          <w:noProof/>
        </w:rPr>
        <w:drawing>
          <wp:inline distT="0" distB="0" distL="0" distR="0" wp14:anchorId="733EFE29" wp14:editId="48675123">
            <wp:extent cx="6645910" cy="4953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F084" w14:textId="25200EA1" w:rsidR="0018627B" w:rsidRDefault="0018627B">
      <w:r w:rsidRPr="0018627B">
        <w:rPr>
          <w:noProof/>
        </w:rPr>
        <w:lastRenderedPageBreak/>
        <w:drawing>
          <wp:inline distT="0" distB="0" distL="0" distR="0" wp14:anchorId="0F6C785F" wp14:editId="5B6D7D1C">
            <wp:extent cx="6581775" cy="61245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B35B9" w14:textId="77777777" w:rsidR="0018627B" w:rsidRDefault="0018627B">
      <w:pPr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8"/>
        <w:gridCol w:w="1519"/>
        <w:gridCol w:w="1468"/>
        <w:gridCol w:w="1471"/>
        <w:gridCol w:w="1501"/>
        <w:gridCol w:w="1526"/>
        <w:gridCol w:w="1463"/>
      </w:tblGrid>
      <w:tr w:rsidR="0076729D" w14:paraId="13E758CA" w14:textId="60817EEE" w:rsidTr="0076729D">
        <w:tc>
          <w:tcPr>
            <w:tcW w:w="1540" w:type="dxa"/>
          </w:tcPr>
          <w:p w14:paraId="48CF6AFD" w14:textId="5D3F3B83" w:rsidR="0076729D" w:rsidRDefault="0076729D">
            <w:pPr>
              <w:rPr>
                <w:noProof/>
              </w:rPr>
            </w:pPr>
            <w:r>
              <w:rPr>
                <w:noProof/>
              </w:rPr>
              <w:t>Pos</w:t>
            </w:r>
          </w:p>
        </w:tc>
        <w:tc>
          <w:tcPr>
            <w:tcW w:w="1550" w:type="dxa"/>
          </w:tcPr>
          <w:p w14:paraId="584851BD" w14:textId="0CF4E5EE" w:rsidR="0076729D" w:rsidRDefault="0076729D">
            <w:pPr>
              <w:rPr>
                <w:noProof/>
              </w:rPr>
            </w:pPr>
            <w:r>
              <w:rPr>
                <w:noProof/>
              </w:rPr>
              <w:t>Stck</w:t>
            </w:r>
          </w:p>
        </w:tc>
        <w:tc>
          <w:tcPr>
            <w:tcW w:w="1506" w:type="dxa"/>
          </w:tcPr>
          <w:p w14:paraId="697493BA" w14:textId="2A258054" w:rsidR="0076729D" w:rsidRDefault="0076729D">
            <w:pPr>
              <w:rPr>
                <w:noProof/>
              </w:rPr>
            </w:pPr>
            <w:r>
              <w:rPr>
                <w:noProof/>
              </w:rPr>
              <w:t>B</w:t>
            </w:r>
          </w:p>
        </w:tc>
        <w:tc>
          <w:tcPr>
            <w:tcW w:w="1509" w:type="dxa"/>
          </w:tcPr>
          <w:p w14:paraId="38543F21" w14:textId="7BB8D813" w:rsidR="0076729D" w:rsidRDefault="0076729D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1535" w:type="dxa"/>
          </w:tcPr>
          <w:p w14:paraId="1306B8CC" w14:textId="0D436EE7" w:rsidR="0076729D" w:rsidRDefault="0076729D">
            <w:pPr>
              <w:rPr>
                <w:noProof/>
              </w:rPr>
            </w:pPr>
            <w:r>
              <w:rPr>
                <w:noProof/>
              </w:rPr>
              <w:t>HN</w:t>
            </w:r>
          </w:p>
        </w:tc>
        <w:tc>
          <w:tcPr>
            <w:tcW w:w="1557" w:type="dxa"/>
          </w:tcPr>
          <w:p w14:paraId="03EC1B7E" w14:textId="64528DD3" w:rsidR="0076729D" w:rsidRDefault="0076729D">
            <w:pPr>
              <w:rPr>
                <w:noProof/>
              </w:rPr>
            </w:pPr>
            <w:r>
              <w:rPr>
                <w:noProof/>
              </w:rPr>
              <w:t>b links</w:t>
            </w:r>
          </w:p>
        </w:tc>
        <w:tc>
          <w:tcPr>
            <w:tcW w:w="1485" w:type="dxa"/>
          </w:tcPr>
          <w:p w14:paraId="62EF51A4" w14:textId="55AEE728" w:rsidR="0076729D" w:rsidRDefault="0076729D">
            <w:pPr>
              <w:rPr>
                <w:noProof/>
              </w:rPr>
            </w:pPr>
            <w:r>
              <w:rPr>
                <w:noProof/>
              </w:rPr>
              <w:t>b Rechts</w:t>
            </w:r>
          </w:p>
        </w:tc>
      </w:tr>
      <w:tr w:rsidR="0076729D" w14:paraId="6AC91D9F" w14:textId="121BF0F9" w:rsidTr="0076729D">
        <w:tc>
          <w:tcPr>
            <w:tcW w:w="1540" w:type="dxa"/>
          </w:tcPr>
          <w:p w14:paraId="2D45F0B6" w14:textId="77777777" w:rsidR="0076729D" w:rsidRDefault="0076729D">
            <w:pPr>
              <w:rPr>
                <w:noProof/>
              </w:rPr>
            </w:pPr>
          </w:p>
        </w:tc>
        <w:tc>
          <w:tcPr>
            <w:tcW w:w="1550" w:type="dxa"/>
          </w:tcPr>
          <w:p w14:paraId="6F3039DA" w14:textId="77777777" w:rsidR="0076729D" w:rsidRDefault="0076729D">
            <w:pPr>
              <w:rPr>
                <w:noProof/>
              </w:rPr>
            </w:pPr>
          </w:p>
        </w:tc>
        <w:tc>
          <w:tcPr>
            <w:tcW w:w="1506" w:type="dxa"/>
          </w:tcPr>
          <w:p w14:paraId="282841D4" w14:textId="77777777" w:rsidR="0076729D" w:rsidRPr="0076729D" w:rsidRDefault="0076729D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1509" w:type="dxa"/>
          </w:tcPr>
          <w:p w14:paraId="2B722F91" w14:textId="77777777" w:rsidR="0076729D" w:rsidRDefault="0076729D">
            <w:pPr>
              <w:rPr>
                <w:noProof/>
              </w:rPr>
            </w:pPr>
          </w:p>
        </w:tc>
        <w:tc>
          <w:tcPr>
            <w:tcW w:w="1535" w:type="dxa"/>
          </w:tcPr>
          <w:p w14:paraId="5697A770" w14:textId="77777777" w:rsidR="0076729D" w:rsidRDefault="0076729D">
            <w:pPr>
              <w:rPr>
                <w:noProof/>
              </w:rPr>
            </w:pPr>
          </w:p>
        </w:tc>
        <w:tc>
          <w:tcPr>
            <w:tcW w:w="1557" w:type="dxa"/>
          </w:tcPr>
          <w:p w14:paraId="12FF64C2" w14:textId="77777777" w:rsidR="0076729D" w:rsidRDefault="0076729D">
            <w:pPr>
              <w:rPr>
                <w:noProof/>
              </w:rPr>
            </w:pPr>
          </w:p>
        </w:tc>
        <w:tc>
          <w:tcPr>
            <w:tcW w:w="1485" w:type="dxa"/>
          </w:tcPr>
          <w:p w14:paraId="54F8459D" w14:textId="77777777" w:rsidR="0076729D" w:rsidRDefault="0076729D">
            <w:pPr>
              <w:rPr>
                <w:noProof/>
              </w:rPr>
            </w:pPr>
          </w:p>
        </w:tc>
      </w:tr>
      <w:tr w:rsidR="0076729D" w14:paraId="4E1E6073" w14:textId="53938AF9" w:rsidTr="0076729D">
        <w:tc>
          <w:tcPr>
            <w:tcW w:w="1540" w:type="dxa"/>
          </w:tcPr>
          <w:p w14:paraId="408250FA" w14:textId="77777777" w:rsidR="0076729D" w:rsidRDefault="0076729D">
            <w:pPr>
              <w:rPr>
                <w:noProof/>
              </w:rPr>
            </w:pPr>
          </w:p>
        </w:tc>
        <w:tc>
          <w:tcPr>
            <w:tcW w:w="1550" w:type="dxa"/>
          </w:tcPr>
          <w:p w14:paraId="6269562B" w14:textId="77777777" w:rsidR="0076729D" w:rsidRDefault="0076729D">
            <w:pPr>
              <w:rPr>
                <w:noProof/>
              </w:rPr>
            </w:pPr>
          </w:p>
        </w:tc>
        <w:tc>
          <w:tcPr>
            <w:tcW w:w="1506" w:type="dxa"/>
          </w:tcPr>
          <w:p w14:paraId="7E1B972B" w14:textId="77777777" w:rsidR="0076729D" w:rsidRPr="0076729D" w:rsidRDefault="0076729D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1509" w:type="dxa"/>
          </w:tcPr>
          <w:p w14:paraId="03834DE0" w14:textId="77777777" w:rsidR="0076729D" w:rsidRDefault="0076729D">
            <w:pPr>
              <w:rPr>
                <w:noProof/>
              </w:rPr>
            </w:pPr>
          </w:p>
        </w:tc>
        <w:tc>
          <w:tcPr>
            <w:tcW w:w="1535" w:type="dxa"/>
          </w:tcPr>
          <w:p w14:paraId="5F4F4A96" w14:textId="77777777" w:rsidR="0076729D" w:rsidRDefault="0076729D">
            <w:pPr>
              <w:rPr>
                <w:noProof/>
              </w:rPr>
            </w:pPr>
          </w:p>
        </w:tc>
        <w:tc>
          <w:tcPr>
            <w:tcW w:w="1557" w:type="dxa"/>
          </w:tcPr>
          <w:p w14:paraId="7FED4FE1" w14:textId="77777777" w:rsidR="0076729D" w:rsidRDefault="0076729D">
            <w:pPr>
              <w:rPr>
                <w:noProof/>
              </w:rPr>
            </w:pPr>
          </w:p>
        </w:tc>
        <w:tc>
          <w:tcPr>
            <w:tcW w:w="1485" w:type="dxa"/>
          </w:tcPr>
          <w:p w14:paraId="5E4764B9" w14:textId="77777777" w:rsidR="0076729D" w:rsidRDefault="0076729D">
            <w:pPr>
              <w:rPr>
                <w:noProof/>
              </w:rPr>
            </w:pPr>
          </w:p>
        </w:tc>
      </w:tr>
      <w:tr w:rsidR="0076729D" w14:paraId="32B60FB5" w14:textId="73EFE71E" w:rsidTr="0076729D">
        <w:tc>
          <w:tcPr>
            <w:tcW w:w="1540" w:type="dxa"/>
          </w:tcPr>
          <w:p w14:paraId="7E670366" w14:textId="77777777" w:rsidR="0076729D" w:rsidRDefault="0076729D">
            <w:pPr>
              <w:rPr>
                <w:noProof/>
              </w:rPr>
            </w:pPr>
          </w:p>
        </w:tc>
        <w:tc>
          <w:tcPr>
            <w:tcW w:w="1550" w:type="dxa"/>
          </w:tcPr>
          <w:p w14:paraId="50FA6846" w14:textId="77777777" w:rsidR="0076729D" w:rsidRDefault="0076729D">
            <w:pPr>
              <w:rPr>
                <w:noProof/>
              </w:rPr>
            </w:pPr>
          </w:p>
        </w:tc>
        <w:tc>
          <w:tcPr>
            <w:tcW w:w="1506" w:type="dxa"/>
          </w:tcPr>
          <w:p w14:paraId="317F27F6" w14:textId="77777777" w:rsidR="0076729D" w:rsidRPr="0076729D" w:rsidRDefault="0076729D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1509" w:type="dxa"/>
          </w:tcPr>
          <w:p w14:paraId="762CDCBC" w14:textId="77777777" w:rsidR="0076729D" w:rsidRDefault="0076729D">
            <w:pPr>
              <w:rPr>
                <w:noProof/>
              </w:rPr>
            </w:pPr>
          </w:p>
        </w:tc>
        <w:tc>
          <w:tcPr>
            <w:tcW w:w="1535" w:type="dxa"/>
          </w:tcPr>
          <w:p w14:paraId="321D065E" w14:textId="77777777" w:rsidR="0076729D" w:rsidRDefault="0076729D">
            <w:pPr>
              <w:rPr>
                <w:noProof/>
              </w:rPr>
            </w:pPr>
          </w:p>
        </w:tc>
        <w:tc>
          <w:tcPr>
            <w:tcW w:w="1557" w:type="dxa"/>
          </w:tcPr>
          <w:p w14:paraId="1E8A178C" w14:textId="77777777" w:rsidR="0076729D" w:rsidRDefault="0076729D">
            <w:pPr>
              <w:rPr>
                <w:noProof/>
              </w:rPr>
            </w:pPr>
          </w:p>
        </w:tc>
        <w:tc>
          <w:tcPr>
            <w:tcW w:w="1485" w:type="dxa"/>
          </w:tcPr>
          <w:p w14:paraId="558268E7" w14:textId="77777777" w:rsidR="0076729D" w:rsidRDefault="0076729D">
            <w:pPr>
              <w:rPr>
                <w:noProof/>
              </w:rPr>
            </w:pPr>
          </w:p>
        </w:tc>
      </w:tr>
      <w:tr w:rsidR="0076729D" w14:paraId="583B1040" w14:textId="77777777" w:rsidTr="0076729D">
        <w:tc>
          <w:tcPr>
            <w:tcW w:w="1540" w:type="dxa"/>
          </w:tcPr>
          <w:p w14:paraId="4AA8B287" w14:textId="77777777" w:rsidR="0076729D" w:rsidRDefault="0076729D">
            <w:pPr>
              <w:rPr>
                <w:noProof/>
              </w:rPr>
            </w:pPr>
          </w:p>
        </w:tc>
        <w:tc>
          <w:tcPr>
            <w:tcW w:w="1550" w:type="dxa"/>
          </w:tcPr>
          <w:p w14:paraId="44D5C0C1" w14:textId="77777777" w:rsidR="0076729D" w:rsidRDefault="0076729D">
            <w:pPr>
              <w:rPr>
                <w:noProof/>
              </w:rPr>
            </w:pPr>
          </w:p>
        </w:tc>
        <w:tc>
          <w:tcPr>
            <w:tcW w:w="1506" w:type="dxa"/>
          </w:tcPr>
          <w:p w14:paraId="5750928A" w14:textId="77777777" w:rsidR="0076729D" w:rsidRPr="0076729D" w:rsidRDefault="0076729D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1509" w:type="dxa"/>
          </w:tcPr>
          <w:p w14:paraId="49129D96" w14:textId="77777777" w:rsidR="0076729D" w:rsidRDefault="0076729D">
            <w:pPr>
              <w:rPr>
                <w:noProof/>
              </w:rPr>
            </w:pPr>
          </w:p>
        </w:tc>
        <w:tc>
          <w:tcPr>
            <w:tcW w:w="1535" w:type="dxa"/>
          </w:tcPr>
          <w:p w14:paraId="6A345B15" w14:textId="77777777" w:rsidR="0076729D" w:rsidRDefault="0076729D">
            <w:pPr>
              <w:rPr>
                <w:noProof/>
              </w:rPr>
            </w:pPr>
          </w:p>
        </w:tc>
        <w:tc>
          <w:tcPr>
            <w:tcW w:w="1557" w:type="dxa"/>
          </w:tcPr>
          <w:p w14:paraId="75971B6D" w14:textId="77777777" w:rsidR="0076729D" w:rsidRDefault="0076729D">
            <w:pPr>
              <w:rPr>
                <w:noProof/>
              </w:rPr>
            </w:pPr>
          </w:p>
        </w:tc>
        <w:tc>
          <w:tcPr>
            <w:tcW w:w="1485" w:type="dxa"/>
          </w:tcPr>
          <w:p w14:paraId="41042CE4" w14:textId="77777777" w:rsidR="0076729D" w:rsidRDefault="0076729D">
            <w:pPr>
              <w:rPr>
                <w:noProof/>
              </w:rPr>
            </w:pPr>
          </w:p>
        </w:tc>
      </w:tr>
      <w:tr w:rsidR="0076729D" w14:paraId="380A7C49" w14:textId="77777777" w:rsidTr="0076729D">
        <w:tc>
          <w:tcPr>
            <w:tcW w:w="1540" w:type="dxa"/>
          </w:tcPr>
          <w:p w14:paraId="6CEB56E4" w14:textId="77777777" w:rsidR="0076729D" w:rsidRDefault="0076729D">
            <w:pPr>
              <w:rPr>
                <w:noProof/>
              </w:rPr>
            </w:pPr>
          </w:p>
        </w:tc>
        <w:tc>
          <w:tcPr>
            <w:tcW w:w="1550" w:type="dxa"/>
          </w:tcPr>
          <w:p w14:paraId="1B715B65" w14:textId="77777777" w:rsidR="0076729D" w:rsidRDefault="0076729D">
            <w:pPr>
              <w:rPr>
                <w:noProof/>
              </w:rPr>
            </w:pPr>
          </w:p>
        </w:tc>
        <w:tc>
          <w:tcPr>
            <w:tcW w:w="1506" w:type="dxa"/>
          </w:tcPr>
          <w:p w14:paraId="66CC0130" w14:textId="77777777" w:rsidR="0076729D" w:rsidRPr="0076729D" w:rsidRDefault="0076729D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1509" w:type="dxa"/>
          </w:tcPr>
          <w:p w14:paraId="3B5683ED" w14:textId="77777777" w:rsidR="0076729D" w:rsidRDefault="0076729D">
            <w:pPr>
              <w:rPr>
                <w:noProof/>
              </w:rPr>
            </w:pPr>
          </w:p>
        </w:tc>
        <w:tc>
          <w:tcPr>
            <w:tcW w:w="1535" w:type="dxa"/>
          </w:tcPr>
          <w:p w14:paraId="010FEDBF" w14:textId="77777777" w:rsidR="0076729D" w:rsidRDefault="0076729D">
            <w:pPr>
              <w:rPr>
                <w:noProof/>
              </w:rPr>
            </w:pPr>
          </w:p>
        </w:tc>
        <w:tc>
          <w:tcPr>
            <w:tcW w:w="1557" w:type="dxa"/>
          </w:tcPr>
          <w:p w14:paraId="5B207946" w14:textId="77777777" w:rsidR="0076729D" w:rsidRDefault="0076729D">
            <w:pPr>
              <w:rPr>
                <w:noProof/>
              </w:rPr>
            </w:pPr>
          </w:p>
        </w:tc>
        <w:tc>
          <w:tcPr>
            <w:tcW w:w="1485" w:type="dxa"/>
          </w:tcPr>
          <w:p w14:paraId="07D957D0" w14:textId="77777777" w:rsidR="0076729D" w:rsidRDefault="0076729D">
            <w:pPr>
              <w:rPr>
                <w:noProof/>
              </w:rPr>
            </w:pPr>
          </w:p>
        </w:tc>
      </w:tr>
    </w:tbl>
    <w:p w14:paraId="2402B5CE" w14:textId="3BF9569A" w:rsidR="0018627B" w:rsidRDefault="0018627B">
      <w:pPr>
        <w:rPr>
          <w:noProof/>
        </w:rPr>
      </w:pPr>
    </w:p>
    <w:p w14:paraId="677C2BEF" w14:textId="2A6DA50A" w:rsidR="0076729D" w:rsidRDefault="0076729D">
      <w:pPr>
        <w:rPr>
          <w:noProof/>
        </w:rPr>
      </w:pPr>
      <w:r>
        <w:rPr>
          <w:noProof/>
        </w:rPr>
        <w:t>Bemerkungen</w:t>
      </w:r>
    </w:p>
    <w:p w14:paraId="69EF499E" w14:textId="1BE812D5" w:rsidR="0076729D" w:rsidRDefault="0076729D" w:rsidP="0076729D">
      <w:pPr>
        <w:pStyle w:val="KeinLeerraum"/>
      </w:pPr>
      <w:r w:rsidRPr="0076729D">
        <w:rPr>
          <w:noProof/>
        </w:rPr>
        <w:lastRenderedPageBreak/>
        <w:drawing>
          <wp:inline distT="0" distB="0" distL="0" distR="0" wp14:anchorId="01F6E2CD" wp14:editId="28FD8288">
            <wp:extent cx="6696075" cy="47244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58" b="44704"/>
                    <a:stretch/>
                  </pic:blipFill>
                  <pic:spPr bwMode="auto">
                    <a:xfrm>
                      <a:off x="0" y="0"/>
                      <a:ext cx="66960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6D3A2" w14:textId="56F93ED9" w:rsidR="0076729D" w:rsidRDefault="0076729D" w:rsidP="0076729D">
      <w:pPr>
        <w:pStyle w:val="KeinLeerraum"/>
      </w:pPr>
      <w:r w:rsidRPr="0076729D">
        <w:rPr>
          <w:noProof/>
        </w:rPr>
        <w:drawing>
          <wp:inline distT="0" distB="0" distL="0" distR="0" wp14:anchorId="18D32AD5" wp14:editId="499A353E">
            <wp:extent cx="6715125" cy="230314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r="2971"/>
                    <a:stretch/>
                  </pic:blipFill>
                  <pic:spPr bwMode="auto">
                    <a:xfrm>
                      <a:off x="0" y="0"/>
                      <a:ext cx="671512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CEEF0" w14:textId="4DC9153E" w:rsidR="0076729D" w:rsidRDefault="0076729D">
      <w:r w:rsidRPr="0076729D">
        <w:rPr>
          <w:noProof/>
        </w:rPr>
        <w:drawing>
          <wp:inline distT="0" distB="0" distL="0" distR="0" wp14:anchorId="2F538DFB" wp14:editId="341BEF2B">
            <wp:extent cx="6645910" cy="248602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D7F2" w14:textId="4D8422DF" w:rsidR="00C76B1C" w:rsidRDefault="00C76B1C">
      <w:r>
        <w:t>Mona Technik AG _ Schweiz _ info@eurogate.ch</w:t>
      </w:r>
    </w:p>
    <w:sectPr w:rsidR="00C76B1C" w:rsidSect="0076729D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7B"/>
    <w:rsid w:val="0018627B"/>
    <w:rsid w:val="0076729D"/>
    <w:rsid w:val="00B25C9A"/>
    <w:rsid w:val="00C76B1C"/>
    <w:rsid w:val="00C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751A"/>
  <w15:chartTrackingRefBased/>
  <w15:docId w15:val="{537A5C65-204A-4A49-921A-B2D5ACB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F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627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6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76B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hyperlink" Target="mailto:info@eurogate.ch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Monteure Garagentor Service</dc:creator>
  <cp:keywords/>
  <dc:description/>
  <cp:lastModifiedBy>Monteure Garagentor Service</cp:lastModifiedBy>
  <cp:revision>1</cp:revision>
  <cp:lastPrinted>2021-01-19T06:28:00Z</cp:lastPrinted>
  <dcterms:created xsi:type="dcterms:W3CDTF">2021-01-19T05:58:00Z</dcterms:created>
  <dcterms:modified xsi:type="dcterms:W3CDTF">2021-01-19T06:44:00Z</dcterms:modified>
</cp:coreProperties>
</file>